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EC" w:rsidRPr="00825350" w:rsidRDefault="009705EC" w:rsidP="00A06A69">
      <w:pPr>
        <w:pStyle w:val="BodyText2"/>
        <w:ind w:left="0"/>
      </w:pPr>
      <w:r>
        <w:t xml:space="preserve">Save the </w:t>
      </w:r>
      <w:r w:rsidR="00AE0FEC">
        <w:t>completed report using</w:t>
      </w:r>
      <w:r>
        <w:t xml:space="preserve"> title and date (</w:t>
      </w:r>
      <w:r w:rsidR="00950129">
        <w:rPr>
          <w:i/>
        </w:rPr>
        <w:t xml:space="preserve">example: </w:t>
      </w:r>
      <w:r w:rsidR="00AE0FEC">
        <w:rPr>
          <w:i/>
        </w:rPr>
        <w:t>WASFAA_StatePres_</w:t>
      </w:r>
      <w:r w:rsidR="008015E8">
        <w:rPr>
          <w:i/>
        </w:rPr>
        <w:t>Oct_2</w:t>
      </w:r>
      <w:r w:rsidRPr="003218CD">
        <w:rPr>
          <w:i/>
        </w:rPr>
        <w:t>.doc</w:t>
      </w:r>
      <w:r>
        <w:t>).  Submit your report via email to the WASFAA Executive Council listser</w:t>
      </w:r>
      <w:r w:rsidR="00AE0FEC">
        <w:t>v</w:t>
      </w:r>
      <w:r w:rsidRPr="00825350">
        <w:t>.</w:t>
      </w:r>
    </w:p>
    <w:p w:rsidR="009705EC" w:rsidRPr="003408BA" w:rsidRDefault="009705EC" w:rsidP="00AE3F1A">
      <w:pPr>
        <w:pStyle w:val="BodyText"/>
      </w:pP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2979"/>
        <w:gridCol w:w="2134"/>
        <w:gridCol w:w="1817"/>
        <w:gridCol w:w="1063"/>
      </w:tblGrid>
      <w:tr w:rsidR="009705EC" w:rsidRPr="00BF01C7" w:rsidTr="00CA79FE">
        <w:trPr>
          <w:tblHeader/>
        </w:trPr>
        <w:tc>
          <w:tcPr>
            <w:tcW w:w="8928" w:type="dxa"/>
            <w:gridSpan w:val="5"/>
            <w:tcBorders>
              <w:top w:val="single" w:sz="4" w:space="0" w:color="BECDA5"/>
            </w:tcBorders>
          </w:tcPr>
          <w:p w:rsidR="009705EC" w:rsidRPr="00DD42A0" w:rsidRDefault="001B2F61" w:rsidP="00CE22E8">
            <w:pPr>
              <w:pStyle w:val="Heading2"/>
              <w:rPr>
                <w:color w:val="0000FF"/>
              </w:rPr>
            </w:pPr>
            <w:r>
              <w:rPr>
                <w:color w:val="0000FF"/>
              </w:rPr>
              <w:t>Quarterly</w:t>
            </w:r>
            <w:r w:rsidR="009705EC" w:rsidRPr="00DD42A0">
              <w:rPr>
                <w:color w:val="0000FF"/>
              </w:rPr>
              <w:t xml:space="preserve"> WASFAA </w:t>
            </w:r>
            <w:r w:rsidR="00CE22E8">
              <w:rPr>
                <w:color w:val="0000FF"/>
              </w:rPr>
              <w:t>State President</w:t>
            </w:r>
            <w:r w:rsidR="00A91164">
              <w:rPr>
                <w:color w:val="0000FF"/>
              </w:rPr>
              <w:t xml:space="preserve"> </w:t>
            </w:r>
            <w:r w:rsidR="00A01110">
              <w:rPr>
                <w:color w:val="0000FF"/>
              </w:rPr>
              <w:t>Report</w:t>
            </w:r>
          </w:p>
        </w:tc>
      </w:tr>
      <w:tr w:rsidR="009705EC" w:rsidRPr="003408BA" w:rsidTr="00CA79FE">
        <w:tc>
          <w:tcPr>
            <w:tcW w:w="3914" w:type="dxa"/>
            <w:gridSpan w:val="2"/>
            <w:vAlign w:val="bottom"/>
          </w:tcPr>
          <w:p w:rsidR="009705EC" w:rsidRPr="003408BA" w:rsidRDefault="009705EC" w:rsidP="008247A1">
            <w:pPr>
              <w:pStyle w:val="BodyText"/>
            </w:pPr>
            <w:r>
              <w:t>Executive Council Meeting Date</w:t>
            </w:r>
          </w:p>
        </w:tc>
        <w:tc>
          <w:tcPr>
            <w:tcW w:w="5014" w:type="dxa"/>
            <w:gridSpan w:val="3"/>
          </w:tcPr>
          <w:p w:rsidR="009705EC" w:rsidRPr="00636320" w:rsidRDefault="009705EC" w:rsidP="008247A1">
            <w:pPr>
              <w:pStyle w:val="BodyText"/>
              <w:rPr>
                <w:sz w:val="16"/>
                <w:szCs w:val="16"/>
              </w:rPr>
            </w:pPr>
          </w:p>
        </w:tc>
      </w:tr>
      <w:tr w:rsidR="009705EC" w:rsidRPr="003408BA" w:rsidTr="00CA79FE">
        <w:tc>
          <w:tcPr>
            <w:tcW w:w="3914" w:type="dxa"/>
            <w:gridSpan w:val="2"/>
            <w:vAlign w:val="bottom"/>
          </w:tcPr>
          <w:p w:rsidR="009705EC" w:rsidRPr="003408BA" w:rsidRDefault="009705EC" w:rsidP="008247A1">
            <w:pPr>
              <w:pStyle w:val="BodyText"/>
            </w:pPr>
            <w:r>
              <w:t>Executive Council Meeting Location</w:t>
            </w:r>
          </w:p>
        </w:tc>
        <w:tc>
          <w:tcPr>
            <w:tcW w:w="5014" w:type="dxa"/>
            <w:gridSpan w:val="3"/>
          </w:tcPr>
          <w:p w:rsidR="009705EC" w:rsidRPr="00636320" w:rsidRDefault="009705EC" w:rsidP="008247A1">
            <w:pPr>
              <w:pStyle w:val="BodyText"/>
              <w:rPr>
                <w:sz w:val="16"/>
                <w:szCs w:val="16"/>
              </w:rPr>
            </w:pPr>
          </w:p>
        </w:tc>
      </w:tr>
      <w:tr w:rsidR="009705EC" w:rsidRPr="003408BA" w:rsidTr="00CA79FE">
        <w:trPr>
          <w:trHeight w:val="161"/>
        </w:trPr>
        <w:tc>
          <w:tcPr>
            <w:tcW w:w="3914" w:type="dxa"/>
            <w:gridSpan w:val="2"/>
            <w:tcBorders>
              <w:right w:val="nil"/>
            </w:tcBorders>
            <w:shd w:val="clear" w:color="auto" w:fill="F2F2F2"/>
            <w:vAlign w:val="bottom"/>
          </w:tcPr>
          <w:p w:rsidR="009705EC" w:rsidRPr="00D32F03" w:rsidRDefault="009705EC" w:rsidP="008247A1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5014" w:type="dxa"/>
            <w:gridSpan w:val="3"/>
            <w:tcBorders>
              <w:left w:val="nil"/>
            </w:tcBorders>
            <w:shd w:val="clear" w:color="auto" w:fill="F2F2F2"/>
          </w:tcPr>
          <w:p w:rsidR="009705EC" w:rsidRPr="00D32F03" w:rsidRDefault="009705EC" w:rsidP="008247A1">
            <w:pPr>
              <w:pStyle w:val="BodyText"/>
              <w:rPr>
                <w:sz w:val="6"/>
                <w:szCs w:val="6"/>
              </w:rPr>
            </w:pPr>
          </w:p>
        </w:tc>
      </w:tr>
      <w:tr w:rsidR="009705EC" w:rsidRPr="00D32F03" w:rsidTr="00CA79FE">
        <w:trPr>
          <w:tblHeader/>
        </w:trPr>
        <w:tc>
          <w:tcPr>
            <w:tcW w:w="8928" w:type="dxa"/>
            <w:gridSpan w:val="5"/>
            <w:tcBorders>
              <w:top w:val="single" w:sz="4" w:space="0" w:color="BECDA5"/>
            </w:tcBorders>
          </w:tcPr>
          <w:p w:rsidR="009705EC" w:rsidRPr="00DD42A0" w:rsidRDefault="00AC50FE" w:rsidP="00BF01C7">
            <w:pPr>
              <w:pStyle w:val="Heading2"/>
              <w:rPr>
                <w:color w:val="0000FF"/>
              </w:rPr>
            </w:pPr>
            <w:r>
              <w:rPr>
                <w:color w:val="0000FF"/>
              </w:rPr>
              <w:t>State President Information</w:t>
            </w:r>
          </w:p>
        </w:tc>
      </w:tr>
      <w:tr w:rsidR="009705EC" w:rsidRPr="00D32F03" w:rsidTr="00CA79FE">
        <w:trPr>
          <w:trHeight w:val="350"/>
        </w:trPr>
        <w:tc>
          <w:tcPr>
            <w:tcW w:w="3914" w:type="dxa"/>
            <w:gridSpan w:val="2"/>
            <w:vAlign w:val="bottom"/>
          </w:tcPr>
          <w:p w:rsidR="009705EC" w:rsidRPr="003408BA" w:rsidRDefault="00AC50FE" w:rsidP="00664FA4">
            <w:pPr>
              <w:pStyle w:val="BodyText"/>
            </w:pPr>
            <w:r>
              <w:t>State Represented:</w:t>
            </w:r>
          </w:p>
        </w:tc>
        <w:tc>
          <w:tcPr>
            <w:tcW w:w="5014" w:type="dxa"/>
            <w:gridSpan w:val="3"/>
          </w:tcPr>
          <w:p w:rsidR="009705EC" w:rsidRPr="00636320" w:rsidRDefault="009705EC" w:rsidP="002F3AD8">
            <w:pPr>
              <w:pStyle w:val="BodyText"/>
              <w:rPr>
                <w:sz w:val="16"/>
                <w:szCs w:val="16"/>
              </w:rPr>
            </w:pPr>
          </w:p>
        </w:tc>
      </w:tr>
      <w:tr w:rsidR="009705EC" w:rsidRPr="00D32F03" w:rsidTr="00CA79FE">
        <w:tc>
          <w:tcPr>
            <w:tcW w:w="3914" w:type="dxa"/>
            <w:gridSpan w:val="2"/>
            <w:vAlign w:val="bottom"/>
          </w:tcPr>
          <w:p w:rsidR="009705EC" w:rsidRPr="00D32F03" w:rsidRDefault="00AC50FE" w:rsidP="00664FA4">
            <w:pPr>
              <w:pStyle w:val="BodyText"/>
              <w:rPr>
                <w:i/>
                <w:sz w:val="16"/>
                <w:szCs w:val="16"/>
              </w:rPr>
            </w:pPr>
            <w:r>
              <w:t>State President</w:t>
            </w:r>
            <w:r w:rsidR="009705EC">
              <w:t xml:space="preserve"> </w:t>
            </w:r>
            <w:r w:rsidR="009705EC" w:rsidRPr="00D32F0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Name, Place of Employment</w:t>
            </w:r>
            <w:r w:rsidR="009705EC" w:rsidRPr="00D32F03">
              <w:rPr>
                <w:i/>
                <w:sz w:val="16"/>
                <w:szCs w:val="16"/>
              </w:rPr>
              <w:t>)</w:t>
            </w:r>
            <w:r w:rsidR="009705EC">
              <w:rPr>
                <w:i/>
                <w:sz w:val="16"/>
                <w:szCs w:val="16"/>
              </w:rPr>
              <w:t xml:space="preserve"> </w:t>
            </w:r>
          </w:p>
          <w:p w:rsidR="009705EC" w:rsidRPr="00D32F03" w:rsidRDefault="009705EC" w:rsidP="00664FA4">
            <w:pPr>
              <w:pStyle w:val="BodyText"/>
              <w:rPr>
                <w:i/>
                <w:sz w:val="16"/>
                <w:szCs w:val="16"/>
              </w:rPr>
            </w:pPr>
          </w:p>
          <w:p w:rsidR="009705EC" w:rsidRPr="00D32F03" w:rsidRDefault="009705EC" w:rsidP="00664FA4">
            <w:pPr>
              <w:pStyle w:val="BodyText"/>
              <w:rPr>
                <w:i/>
                <w:sz w:val="16"/>
                <w:szCs w:val="16"/>
              </w:rPr>
            </w:pPr>
          </w:p>
          <w:p w:rsidR="009705EC" w:rsidRPr="003408BA" w:rsidRDefault="009705EC" w:rsidP="00664FA4">
            <w:pPr>
              <w:pStyle w:val="BodyText"/>
            </w:pPr>
          </w:p>
        </w:tc>
        <w:tc>
          <w:tcPr>
            <w:tcW w:w="5014" w:type="dxa"/>
            <w:gridSpan w:val="3"/>
          </w:tcPr>
          <w:p w:rsidR="009705EC" w:rsidRPr="00636320" w:rsidRDefault="009705EC" w:rsidP="002F3AD8">
            <w:pPr>
              <w:pStyle w:val="BodyText"/>
              <w:rPr>
                <w:sz w:val="16"/>
                <w:szCs w:val="16"/>
              </w:rPr>
            </w:pPr>
          </w:p>
        </w:tc>
      </w:tr>
      <w:tr w:rsidR="00501BF3" w:rsidRPr="00D32F03" w:rsidTr="00CA79FE">
        <w:trPr>
          <w:trHeight w:hRule="exact" w:val="144"/>
        </w:trPr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01BF3" w:rsidRPr="003408BA" w:rsidRDefault="00501BF3" w:rsidP="009F16F1">
            <w:pPr>
              <w:pStyle w:val="BodyText"/>
            </w:pPr>
          </w:p>
        </w:tc>
      </w:tr>
      <w:tr w:rsidR="00501BF3" w:rsidRPr="00D32F03" w:rsidTr="00CA79FE">
        <w:trPr>
          <w:tblHeader/>
        </w:trPr>
        <w:tc>
          <w:tcPr>
            <w:tcW w:w="8928" w:type="dxa"/>
            <w:gridSpan w:val="5"/>
            <w:tcBorders>
              <w:top w:val="single" w:sz="4" w:space="0" w:color="BECDA5"/>
            </w:tcBorders>
          </w:tcPr>
          <w:p w:rsidR="00501BF3" w:rsidRPr="00DD42A0" w:rsidRDefault="00501BF3" w:rsidP="009F16F1">
            <w:pPr>
              <w:pStyle w:val="Heading2"/>
              <w:rPr>
                <w:color w:val="0000FF"/>
              </w:rPr>
            </w:pPr>
            <w:r>
              <w:rPr>
                <w:color w:val="0000FF"/>
              </w:rPr>
              <w:t>Current State Executive Council Members &amp; Committee Chairs</w:t>
            </w:r>
            <w:r w:rsidR="00E53658">
              <w:rPr>
                <w:color w:val="0000FF"/>
              </w:rPr>
              <w:t xml:space="preserve"> </w:t>
            </w:r>
            <w:r w:rsidR="00E53658" w:rsidRPr="00E5365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(Only need to update after first submission if changes have occurred.</w:t>
            </w:r>
            <w:r w:rsidR="00DE741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E53658" w:rsidRPr="00E5365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01BF3" w:rsidRPr="00D32F03" w:rsidTr="00CA79FE">
        <w:tc>
          <w:tcPr>
            <w:tcW w:w="3914" w:type="dxa"/>
            <w:gridSpan w:val="2"/>
          </w:tcPr>
          <w:p w:rsidR="00501BF3" w:rsidRPr="00D32F03" w:rsidRDefault="00501BF3" w:rsidP="009F16F1">
            <w:pPr>
              <w:pStyle w:val="BodyText"/>
              <w:rPr>
                <w:i/>
                <w:sz w:val="16"/>
                <w:szCs w:val="16"/>
              </w:rPr>
            </w:pPr>
            <w:r>
              <w:t>Name, Position Held, Place of Employment)</w:t>
            </w:r>
          </w:p>
          <w:p w:rsidR="00501BF3" w:rsidRPr="00D32F03" w:rsidRDefault="00501BF3" w:rsidP="009F16F1">
            <w:pPr>
              <w:pStyle w:val="BodyText"/>
              <w:rPr>
                <w:i/>
                <w:sz w:val="16"/>
                <w:szCs w:val="16"/>
              </w:rPr>
            </w:pPr>
          </w:p>
          <w:p w:rsidR="00501BF3" w:rsidRPr="00D32F03" w:rsidRDefault="00501BF3" w:rsidP="009F16F1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place an asterisk next to those you would especially recommend for possible WASFAA service in the future.</w:t>
            </w:r>
          </w:p>
          <w:p w:rsidR="00501BF3" w:rsidRPr="003408BA" w:rsidRDefault="00501BF3" w:rsidP="009F16F1">
            <w:pPr>
              <w:pStyle w:val="BodyText"/>
            </w:pPr>
          </w:p>
        </w:tc>
        <w:tc>
          <w:tcPr>
            <w:tcW w:w="5014" w:type="dxa"/>
            <w:gridSpan w:val="3"/>
          </w:tcPr>
          <w:p w:rsidR="00501BF3" w:rsidRDefault="00501BF3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sz w:val="16"/>
                <w:szCs w:val="16"/>
              </w:rPr>
            </w:pPr>
          </w:p>
          <w:p w:rsidR="00501BF3" w:rsidRDefault="00501BF3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sz w:val="16"/>
                <w:szCs w:val="16"/>
              </w:rPr>
            </w:pPr>
          </w:p>
          <w:p w:rsidR="00501BF3" w:rsidRPr="00C01FC6" w:rsidRDefault="00501BF3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sz w:val="16"/>
                <w:szCs w:val="16"/>
              </w:rPr>
            </w:pPr>
          </w:p>
          <w:p w:rsidR="00501BF3" w:rsidRPr="00636320" w:rsidRDefault="00501BF3" w:rsidP="009F16F1">
            <w:pPr>
              <w:pStyle w:val="BodyText"/>
              <w:ind w:left="226" w:hanging="180"/>
              <w:rPr>
                <w:sz w:val="16"/>
                <w:szCs w:val="16"/>
              </w:rPr>
            </w:pPr>
          </w:p>
        </w:tc>
      </w:tr>
      <w:tr w:rsidR="00C01FC6" w:rsidRPr="00D32F03" w:rsidTr="00CA79FE">
        <w:trPr>
          <w:trHeight w:hRule="exact" w:val="144"/>
        </w:trPr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C01FC6" w:rsidRPr="003408BA" w:rsidRDefault="00C01FC6" w:rsidP="001D61D8">
            <w:pPr>
              <w:pStyle w:val="BodyText"/>
            </w:pPr>
          </w:p>
        </w:tc>
      </w:tr>
      <w:tr w:rsidR="00646AD3" w:rsidRPr="00D32F03" w:rsidTr="00CA79FE">
        <w:tc>
          <w:tcPr>
            <w:tcW w:w="8928" w:type="dxa"/>
            <w:gridSpan w:val="5"/>
            <w:tcBorders>
              <w:top w:val="single" w:sz="4" w:space="0" w:color="BECDA5"/>
            </w:tcBorders>
            <w:vAlign w:val="bottom"/>
          </w:tcPr>
          <w:p w:rsidR="00646AD3" w:rsidRPr="00DD42A0" w:rsidRDefault="00560644" w:rsidP="00646AD3">
            <w:pPr>
              <w:pStyle w:val="Heading2"/>
              <w:rPr>
                <w:color w:val="0000FF"/>
              </w:rPr>
            </w:pPr>
            <w:r>
              <w:rPr>
                <w:color w:val="0000FF"/>
              </w:rPr>
              <w:t xml:space="preserve">Your </w:t>
            </w:r>
            <w:r w:rsidR="008F4BFF">
              <w:rPr>
                <w:color w:val="0000FF"/>
              </w:rPr>
              <w:t xml:space="preserve">State President </w:t>
            </w:r>
            <w:r w:rsidR="00646AD3" w:rsidRPr="00DD42A0">
              <w:rPr>
                <w:color w:val="0000FF"/>
              </w:rPr>
              <w:t>Goals</w:t>
            </w:r>
            <w:r w:rsidR="008F4BFF">
              <w:rPr>
                <w:color w:val="0000FF"/>
              </w:rPr>
              <w:t xml:space="preserve"> as a Voting Member on E.C.</w:t>
            </w:r>
          </w:p>
        </w:tc>
      </w:tr>
      <w:tr w:rsidR="00CA79FE" w:rsidTr="00CA79FE">
        <w:tc>
          <w:tcPr>
            <w:tcW w:w="786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Strategic Plan Goals that are being met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(check all that apply)</w:t>
            </w:r>
          </w:p>
        </w:tc>
        <w:tc>
          <w:tcPr>
            <w:tcW w:w="1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79FE" w:rsidRDefault="00CA79FE">
            <w:pPr>
              <w:pStyle w:val="BodyText"/>
            </w:pPr>
          </w:p>
        </w:tc>
      </w:tr>
      <w:tr w:rsidR="00CA79FE" w:rsidTr="00CA79FE">
        <w:tc>
          <w:tcPr>
            <w:tcW w:w="786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autoSpaceDE w:val="0"/>
              <w:autoSpaceDN w:val="0"/>
              <w:adjustRightInd w:val="0"/>
              <w:ind w:left="1080"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Goal 1: Increase the size and engagement of the WASFAA membership.</w:t>
            </w:r>
          </w:p>
        </w:tc>
        <w:tc>
          <w:tcPr>
            <w:tcW w:w="1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A79FE" w:rsidTr="00CA79FE">
        <w:tc>
          <w:tcPr>
            <w:tcW w:w="786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autoSpaceDE w:val="0"/>
              <w:autoSpaceDN w:val="0"/>
              <w:adjustRightInd w:val="0"/>
              <w:ind w:left="1080"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Goal 2: Improve the Association’s operational efficiencies and fiscal controls to achieve a balanced operating budget without the use of asset reserves or carry-forward monies.</w:t>
            </w:r>
          </w:p>
        </w:tc>
        <w:tc>
          <w:tcPr>
            <w:tcW w:w="1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A79FE" w:rsidTr="00CA79FE">
        <w:tc>
          <w:tcPr>
            <w:tcW w:w="786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autoSpaceDE w:val="0"/>
              <w:autoSpaceDN w:val="0"/>
              <w:adjustRightInd w:val="0"/>
              <w:ind w:left="1080"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Goal 3: Provide optimally effective training and professional development opportunities that are responsive to member needs.</w:t>
            </w:r>
          </w:p>
        </w:tc>
        <w:tc>
          <w:tcPr>
            <w:tcW w:w="1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A79FE" w:rsidTr="00CA79FE">
        <w:tc>
          <w:tcPr>
            <w:tcW w:w="786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autoSpaceDE w:val="0"/>
              <w:autoSpaceDN w:val="0"/>
              <w:adjustRightInd w:val="0"/>
              <w:ind w:left="1080"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Goal 4: Collect, and then communicate to appropriate decision-makers, the public policy positions of WASFAA region financial aid administrators; provide members with the support and education they need to further their own advocacy efforts.</w:t>
            </w:r>
          </w:p>
        </w:tc>
        <w:tc>
          <w:tcPr>
            <w:tcW w:w="1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9FE" w:rsidRDefault="00CA79FE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46AD3" w:rsidRPr="00D32F03" w:rsidTr="00CA79FE">
        <w:tc>
          <w:tcPr>
            <w:tcW w:w="3914" w:type="dxa"/>
            <w:gridSpan w:val="2"/>
            <w:vAlign w:val="bottom"/>
          </w:tcPr>
          <w:p w:rsidR="00646AD3" w:rsidRDefault="00560644" w:rsidP="00B94320">
            <w:pPr>
              <w:pStyle w:val="BodyText"/>
            </w:pPr>
            <w:r>
              <w:t>Your</w:t>
            </w:r>
            <w:r w:rsidR="008F4BFF">
              <w:t xml:space="preserve">  State President </w:t>
            </w:r>
            <w:r w:rsidR="00646AD3">
              <w:t>Goals</w:t>
            </w:r>
            <w:r w:rsidR="00DE7413">
              <w:rPr>
                <w:i/>
                <w:sz w:val="16"/>
                <w:szCs w:val="16"/>
              </w:rPr>
              <w:t>(I</w:t>
            </w:r>
            <w:r w:rsidR="00646AD3" w:rsidRPr="00636320">
              <w:rPr>
                <w:i/>
                <w:sz w:val="16"/>
                <w:szCs w:val="16"/>
              </w:rPr>
              <w:t>nclude progress toward goals</w:t>
            </w:r>
            <w:r w:rsidR="00646AD3">
              <w:rPr>
                <w:i/>
                <w:sz w:val="16"/>
                <w:szCs w:val="16"/>
              </w:rPr>
              <w:t xml:space="preserve"> and measurement of success</w:t>
            </w:r>
            <w:r w:rsidR="00DE7413">
              <w:rPr>
                <w:i/>
                <w:sz w:val="16"/>
                <w:szCs w:val="16"/>
              </w:rPr>
              <w:t>.)</w:t>
            </w: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Default="00646AD3" w:rsidP="00B94320">
            <w:pPr>
              <w:pStyle w:val="BodyText"/>
            </w:pPr>
          </w:p>
          <w:p w:rsidR="00646AD3" w:rsidRPr="003408BA" w:rsidRDefault="00646AD3" w:rsidP="00B94320">
            <w:pPr>
              <w:pStyle w:val="BodyText"/>
            </w:pPr>
          </w:p>
        </w:tc>
        <w:tc>
          <w:tcPr>
            <w:tcW w:w="5014" w:type="dxa"/>
            <w:gridSpan w:val="3"/>
          </w:tcPr>
          <w:p w:rsidR="00646AD3" w:rsidRPr="00636320" w:rsidRDefault="00646AD3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</w:p>
          <w:p w:rsidR="00646AD3" w:rsidRPr="00636320" w:rsidRDefault="00646AD3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</w:p>
          <w:p w:rsidR="00646AD3" w:rsidRPr="00636320" w:rsidRDefault="00646AD3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</w:p>
        </w:tc>
      </w:tr>
      <w:tr w:rsidR="00203BDC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203BDC" w:rsidRPr="003408BA" w:rsidRDefault="00203BDC" w:rsidP="00035860">
            <w:pPr>
              <w:pStyle w:val="BodyText"/>
            </w:pPr>
          </w:p>
        </w:tc>
      </w:tr>
      <w:tr w:rsidR="00203BDC" w:rsidRPr="00D32F03" w:rsidTr="00CA79FE">
        <w:tc>
          <w:tcPr>
            <w:tcW w:w="8928" w:type="dxa"/>
            <w:gridSpan w:val="5"/>
            <w:tcBorders>
              <w:top w:val="single" w:sz="4" w:space="0" w:color="BECDA5"/>
            </w:tcBorders>
            <w:vAlign w:val="bottom"/>
          </w:tcPr>
          <w:p w:rsidR="00203BDC" w:rsidRPr="00DD42A0" w:rsidRDefault="00203BDC" w:rsidP="00035860">
            <w:pPr>
              <w:pStyle w:val="Heading2"/>
              <w:rPr>
                <w:color w:val="0000FF"/>
              </w:rPr>
            </w:pPr>
            <w:r w:rsidRPr="00DD42A0">
              <w:rPr>
                <w:color w:val="0000FF"/>
              </w:rPr>
              <w:t xml:space="preserve">Summary of </w:t>
            </w:r>
            <w:r>
              <w:rPr>
                <w:color w:val="0000FF"/>
              </w:rPr>
              <w:t>your State a</w:t>
            </w:r>
            <w:r w:rsidRPr="00DD42A0">
              <w:rPr>
                <w:color w:val="0000FF"/>
              </w:rPr>
              <w:t>ctivities</w:t>
            </w:r>
            <w:r>
              <w:rPr>
                <w:color w:val="0000FF"/>
              </w:rPr>
              <w:t xml:space="preserve"> that might be of particular interest to the WASFAA Executive Council.</w:t>
            </w:r>
          </w:p>
        </w:tc>
      </w:tr>
      <w:tr w:rsidR="00203BDC" w:rsidRPr="00D32F03" w:rsidTr="00CA79FE">
        <w:tc>
          <w:tcPr>
            <w:tcW w:w="8928" w:type="dxa"/>
            <w:gridSpan w:val="5"/>
            <w:vAlign w:val="bottom"/>
          </w:tcPr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(This might include important state association information that the WASFAA President could highlight in their report to the NASFAA Board; any special state of the state info; any significant changes </w:t>
            </w:r>
            <w:r w:rsidR="005328F6">
              <w:rPr>
                <w:sz w:val="16"/>
                <w:szCs w:val="16"/>
              </w:rPr>
              <w:t>in state financial aid programs;</w:t>
            </w:r>
            <w:r>
              <w:rPr>
                <w:sz w:val="16"/>
                <w:szCs w:val="16"/>
              </w:rPr>
              <w:t xml:space="preserve"> any particular issues and concerns from your state that you would like the WASFAA </w:t>
            </w:r>
            <w:r w:rsidR="005328F6">
              <w:rPr>
                <w:sz w:val="16"/>
                <w:szCs w:val="16"/>
              </w:rPr>
              <w:t xml:space="preserve">E.C. to assist with or address; </w:t>
            </w:r>
            <w:r>
              <w:rPr>
                <w:sz w:val="16"/>
                <w:szCs w:val="16"/>
              </w:rPr>
              <w:t>etc.)</w:t>
            </w: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636320" w:rsidRDefault="00203BDC" w:rsidP="00035860">
            <w:pPr>
              <w:pStyle w:val="BodyText"/>
              <w:rPr>
                <w:sz w:val="16"/>
                <w:szCs w:val="16"/>
              </w:rPr>
            </w:pPr>
          </w:p>
          <w:p w:rsidR="00203BDC" w:rsidRPr="003408BA" w:rsidRDefault="00203BDC" w:rsidP="00035860">
            <w:pPr>
              <w:pStyle w:val="BodyText"/>
            </w:pPr>
          </w:p>
        </w:tc>
      </w:tr>
      <w:tr w:rsidR="009705EC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705EC" w:rsidRPr="003408BA" w:rsidRDefault="009705EC" w:rsidP="00664FA4">
            <w:pPr>
              <w:pStyle w:val="BodyText"/>
            </w:pPr>
          </w:p>
        </w:tc>
      </w:tr>
      <w:tr w:rsidR="000A2D86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A2D86" w:rsidRPr="003408BA" w:rsidRDefault="000A2D86" w:rsidP="00326E9C">
            <w:pPr>
              <w:pStyle w:val="BodyText"/>
            </w:pPr>
            <w:r w:rsidRPr="000A2D86">
              <w:rPr>
                <w:color w:val="0000FF"/>
                <w:sz w:val="28"/>
                <w:szCs w:val="28"/>
              </w:rPr>
              <w:t>Measures Tracking Tool Data Collection Information</w:t>
            </w:r>
            <w:r>
              <w:rPr>
                <w:color w:val="0000FF"/>
              </w:rPr>
              <w:t xml:space="preserve"> </w:t>
            </w:r>
            <w:r w:rsidR="00DE7413">
              <w:rPr>
                <w:i/>
                <w:color w:val="0000FF"/>
              </w:rPr>
              <w:t>(I</w:t>
            </w:r>
            <w:r w:rsidRPr="000A2D86">
              <w:rPr>
                <w:i/>
                <w:color w:val="0000FF"/>
              </w:rPr>
              <w:t xml:space="preserve">nclude required Measures Tracking Tool data collection information to help determine progress toward </w:t>
            </w:r>
            <w:r w:rsidR="00326E9C">
              <w:rPr>
                <w:i/>
                <w:color w:val="0000FF"/>
              </w:rPr>
              <w:t xml:space="preserve">WASFAA </w:t>
            </w:r>
            <w:r w:rsidRPr="000A2D86">
              <w:rPr>
                <w:i/>
                <w:color w:val="0000FF"/>
              </w:rPr>
              <w:t xml:space="preserve">Strategic plan goals/activities </w:t>
            </w:r>
            <w:r w:rsidR="008F4BFF">
              <w:rPr>
                <w:i/>
                <w:color w:val="0000FF"/>
              </w:rPr>
              <w:t>related to your specific State President Goals</w:t>
            </w:r>
            <w:r w:rsidR="00CA79FE">
              <w:rPr>
                <w:i/>
                <w:color w:val="0000FF"/>
              </w:rPr>
              <w:t>.  See Appendix D</w:t>
            </w:r>
            <w:bookmarkStart w:id="0" w:name="_GoBack"/>
            <w:bookmarkEnd w:id="0"/>
            <w:r w:rsidR="00DE7413">
              <w:rPr>
                <w:i/>
                <w:color w:val="0000FF"/>
              </w:rPr>
              <w:t xml:space="preserve"> of the current WASFAA Strategic Plan for guidance.</w:t>
            </w:r>
            <w:r w:rsidRPr="000A2D86">
              <w:rPr>
                <w:i/>
                <w:color w:val="0000FF"/>
              </w:rPr>
              <w:t>)</w:t>
            </w:r>
            <w:r>
              <w:rPr>
                <w:color w:val="0000FF"/>
              </w:rPr>
              <w:t xml:space="preserve"> </w:t>
            </w:r>
          </w:p>
        </w:tc>
      </w:tr>
      <w:tr w:rsidR="000A2D86" w:rsidRPr="00D32F03" w:rsidTr="00CA79FE">
        <w:tc>
          <w:tcPr>
            <w:tcW w:w="8928" w:type="dxa"/>
            <w:gridSpan w:val="5"/>
            <w:vAlign w:val="bottom"/>
          </w:tcPr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636320" w:rsidRDefault="000A2D86" w:rsidP="004433B5">
            <w:pPr>
              <w:pStyle w:val="BodyText"/>
              <w:rPr>
                <w:sz w:val="16"/>
                <w:szCs w:val="16"/>
              </w:rPr>
            </w:pPr>
          </w:p>
          <w:p w:rsidR="000A2D86" w:rsidRPr="003408BA" w:rsidRDefault="000A2D86" w:rsidP="004433B5">
            <w:pPr>
              <w:pStyle w:val="BodyText"/>
            </w:pPr>
          </w:p>
        </w:tc>
      </w:tr>
      <w:tr w:rsidR="000A2D86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0A2D86" w:rsidRPr="003408BA" w:rsidRDefault="000A2D86" w:rsidP="004433B5">
            <w:pPr>
              <w:pStyle w:val="BodyText"/>
            </w:pPr>
          </w:p>
        </w:tc>
      </w:tr>
      <w:tr w:rsidR="009705EC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5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705EC" w:rsidRDefault="009705EC" w:rsidP="00BF01C7">
            <w:pPr>
              <w:pStyle w:val="Heading2"/>
              <w:rPr>
                <w:color w:val="0000FF"/>
              </w:rPr>
            </w:pPr>
            <w:r w:rsidRPr="00DD42A0">
              <w:rPr>
                <w:color w:val="0000FF"/>
              </w:rPr>
              <w:t xml:space="preserve">Calendar of </w:t>
            </w:r>
            <w:r w:rsidR="00DE164B">
              <w:rPr>
                <w:color w:val="0000FF"/>
              </w:rPr>
              <w:t>Planned Training Events for your State Association</w:t>
            </w:r>
          </w:p>
          <w:p w:rsidR="00DE164B" w:rsidRPr="00DE164B" w:rsidRDefault="00DE164B" w:rsidP="00DE164B">
            <w:pPr>
              <w:rPr>
                <w:i/>
              </w:rPr>
            </w:pPr>
            <w:r w:rsidRPr="00DE164B">
              <w:rPr>
                <w:i/>
              </w:rPr>
              <w:t xml:space="preserve">(Please </w:t>
            </w:r>
            <w:r>
              <w:rPr>
                <w:i/>
              </w:rPr>
              <w:t xml:space="preserve">list any future </w:t>
            </w:r>
            <w:r w:rsidR="00C66A17">
              <w:rPr>
                <w:i/>
              </w:rPr>
              <w:t xml:space="preserve">state </w:t>
            </w:r>
            <w:r>
              <w:rPr>
                <w:i/>
              </w:rPr>
              <w:t xml:space="preserve">training activities for which the WASFAA Executive Council should be aware; </w:t>
            </w:r>
            <w:r w:rsidR="00950129">
              <w:rPr>
                <w:i/>
              </w:rPr>
              <w:t>please include</w:t>
            </w:r>
            <w:r>
              <w:rPr>
                <w:i/>
              </w:rPr>
              <w:t xml:space="preserve"> your state</w:t>
            </w:r>
            <w:r w:rsidR="00C66A17">
              <w:rPr>
                <w:i/>
              </w:rPr>
              <w:t>’</w:t>
            </w:r>
            <w:r>
              <w:rPr>
                <w:i/>
              </w:rPr>
              <w:t xml:space="preserve">s </w:t>
            </w:r>
            <w:r w:rsidRPr="00DE164B">
              <w:rPr>
                <w:i/>
              </w:rPr>
              <w:t>next annual conference.)</w:t>
            </w: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8F614D">
            <w:pPr>
              <w:pStyle w:val="BodyText"/>
            </w:pPr>
            <w:r w:rsidRPr="008F614D">
              <w:t>Date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8F614D">
            <w:pPr>
              <w:pStyle w:val="BodyText"/>
            </w:pPr>
            <w:r>
              <w:t>Description</w:t>
            </w: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8F614D">
            <w:pPr>
              <w:pStyle w:val="BodyText"/>
            </w:pPr>
            <w:r>
              <w:t>Location</w:t>
            </w: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  <w:tr w:rsidR="00DE164B" w:rsidRPr="00D32F03" w:rsidTr="00CA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8F614D" w:rsidRDefault="00DE164B" w:rsidP="001D61D8">
            <w:pPr>
              <w:pStyle w:val="BodyText"/>
            </w:pPr>
          </w:p>
        </w:tc>
      </w:tr>
    </w:tbl>
    <w:p w:rsidR="009705EC" w:rsidRPr="003408BA" w:rsidRDefault="009705EC" w:rsidP="001B652A"/>
    <w:sectPr w:rsidR="009705EC" w:rsidRPr="003408BA" w:rsidSect="00A06A69">
      <w:headerReference w:type="default" r:id="rId7"/>
      <w:footerReference w:type="default" r:id="rId8"/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D4" w:rsidRDefault="007F79D4">
      <w:r>
        <w:separator/>
      </w:r>
    </w:p>
  </w:endnote>
  <w:endnote w:type="continuationSeparator" w:id="0">
    <w:p w:rsidR="007F79D4" w:rsidRDefault="007F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C" w:rsidRDefault="009705EC">
    <w:pPr>
      <w:pStyle w:val="Footer"/>
      <w:jc w:val="right"/>
    </w:pPr>
    <w:r>
      <w:t xml:space="preserve">Page | </w:t>
    </w:r>
    <w:r w:rsidR="00F916DC">
      <w:fldChar w:fldCharType="begin"/>
    </w:r>
    <w:r w:rsidR="00257F32">
      <w:instrText xml:space="preserve"> PAGE   \* MERGEFORMAT </w:instrText>
    </w:r>
    <w:r w:rsidR="00F916DC">
      <w:fldChar w:fldCharType="separate"/>
    </w:r>
    <w:r w:rsidR="00CA79FE">
      <w:rPr>
        <w:noProof/>
      </w:rPr>
      <w:t>3</w:t>
    </w:r>
    <w:r w:rsidR="00F916DC">
      <w:rPr>
        <w:noProof/>
      </w:rPr>
      <w:fldChar w:fldCharType="end"/>
    </w:r>
  </w:p>
  <w:p w:rsidR="009705EC" w:rsidRPr="000313EA" w:rsidRDefault="009705EC" w:rsidP="0003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D4" w:rsidRDefault="007F79D4">
      <w:r>
        <w:separator/>
      </w:r>
    </w:p>
  </w:footnote>
  <w:footnote w:type="continuationSeparator" w:id="0">
    <w:p w:rsidR="007F79D4" w:rsidRDefault="007F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C" w:rsidRDefault="00501BF3" w:rsidP="00E317CD">
    <w:pPr>
      <w:pStyle w:val="Heading1"/>
      <w:rPr>
        <w:bCs w:val="0"/>
      </w:rPr>
    </w:pPr>
    <w:r>
      <w:rPr>
        <w:noProof/>
      </w:rPr>
      <w:drawing>
        <wp:inline distT="0" distB="0" distL="0" distR="0">
          <wp:extent cx="5434965" cy="9271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05EC" w:rsidRPr="00EB171D" w:rsidRDefault="009705EC" w:rsidP="00EB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A66851"/>
    <w:multiLevelType w:val="hybridMultilevel"/>
    <w:tmpl w:val="9DA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5CC5"/>
    <w:multiLevelType w:val="hybridMultilevel"/>
    <w:tmpl w:val="8AD6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A5255D"/>
    <w:multiLevelType w:val="hybridMultilevel"/>
    <w:tmpl w:val="235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43F9"/>
    <w:rsid w:val="000313EA"/>
    <w:rsid w:val="000400A7"/>
    <w:rsid w:val="00040DA8"/>
    <w:rsid w:val="00090FA0"/>
    <w:rsid w:val="0009772D"/>
    <w:rsid w:val="000A2D86"/>
    <w:rsid w:val="000D02D7"/>
    <w:rsid w:val="000D5074"/>
    <w:rsid w:val="000E28FA"/>
    <w:rsid w:val="000F445D"/>
    <w:rsid w:val="000F4605"/>
    <w:rsid w:val="000F787E"/>
    <w:rsid w:val="00125E65"/>
    <w:rsid w:val="00157D1A"/>
    <w:rsid w:val="00197950"/>
    <w:rsid w:val="001B2F61"/>
    <w:rsid w:val="001B5A2E"/>
    <w:rsid w:val="001B6182"/>
    <w:rsid w:val="001B652A"/>
    <w:rsid w:val="001D61D8"/>
    <w:rsid w:val="001E5E8E"/>
    <w:rsid w:val="00203BDC"/>
    <w:rsid w:val="00224614"/>
    <w:rsid w:val="002574FF"/>
    <w:rsid w:val="00257F32"/>
    <w:rsid w:val="002B1665"/>
    <w:rsid w:val="002C3108"/>
    <w:rsid w:val="002F2E67"/>
    <w:rsid w:val="002F3AD8"/>
    <w:rsid w:val="00317945"/>
    <w:rsid w:val="00320FB2"/>
    <w:rsid w:val="003218CD"/>
    <w:rsid w:val="00326E9C"/>
    <w:rsid w:val="003408BA"/>
    <w:rsid w:val="00342A1F"/>
    <w:rsid w:val="00363435"/>
    <w:rsid w:val="00365FA4"/>
    <w:rsid w:val="00373740"/>
    <w:rsid w:val="00382AC2"/>
    <w:rsid w:val="00382CCD"/>
    <w:rsid w:val="00391F73"/>
    <w:rsid w:val="003A3C3A"/>
    <w:rsid w:val="003B453D"/>
    <w:rsid w:val="003C7DCB"/>
    <w:rsid w:val="003E01A8"/>
    <w:rsid w:val="003F34F4"/>
    <w:rsid w:val="0042457D"/>
    <w:rsid w:val="00426B3D"/>
    <w:rsid w:val="004433B5"/>
    <w:rsid w:val="004525D8"/>
    <w:rsid w:val="00461AF2"/>
    <w:rsid w:val="0048518E"/>
    <w:rsid w:val="004A542E"/>
    <w:rsid w:val="004C4972"/>
    <w:rsid w:val="004E5C80"/>
    <w:rsid w:val="00501BF3"/>
    <w:rsid w:val="00511B45"/>
    <w:rsid w:val="005127CB"/>
    <w:rsid w:val="005328F6"/>
    <w:rsid w:val="0054107D"/>
    <w:rsid w:val="0054619B"/>
    <w:rsid w:val="00551D6C"/>
    <w:rsid w:val="00560644"/>
    <w:rsid w:val="005926A6"/>
    <w:rsid w:val="005B739B"/>
    <w:rsid w:val="005C22DF"/>
    <w:rsid w:val="005D71FD"/>
    <w:rsid w:val="005E3ECF"/>
    <w:rsid w:val="005E731B"/>
    <w:rsid w:val="005F348C"/>
    <w:rsid w:val="006332A0"/>
    <w:rsid w:val="00635E66"/>
    <w:rsid w:val="00636320"/>
    <w:rsid w:val="006410CD"/>
    <w:rsid w:val="00646AD3"/>
    <w:rsid w:val="00653E83"/>
    <w:rsid w:val="00664FA4"/>
    <w:rsid w:val="006662BD"/>
    <w:rsid w:val="006A21B6"/>
    <w:rsid w:val="006C43C2"/>
    <w:rsid w:val="006C4AB6"/>
    <w:rsid w:val="00723248"/>
    <w:rsid w:val="007268F5"/>
    <w:rsid w:val="00732A5F"/>
    <w:rsid w:val="00785135"/>
    <w:rsid w:val="007A2578"/>
    <w:rsid w:val="007B67DD"/>
    <w:rsid w:val="007F79D4"/>
    <w:rsid w:val="0080099A"/>
    <w:rsid w:val="008015E8"/>
    <w:rsid w:val="00801F1B"/>
    <w:rsid w:val="00804296"/>
    <w:rsid w:val="00817B9B"/>
    <w:rsid w:val="008247A1"/>
    <w:rsid w:val="00825350"/>
    <w:rsid w:val="00862B8B"/>
    <w:rsid w:val="008708E2"/>
    <w:rsid w:val="008761E9"/>
    <w:rsid w:val="008939BA"/>
    <w:rsid w:val="0089701A"/>
    <w:rsid w:val="008C2417"/>
    <w:rsid w:val="008C553C"/>
    <w:rsid w:val="008C5BB2"/>
    <w:rsid w:val="008F4BFF"/>
    <w:rsid w:val="008F614D"/>
    <w:rsid w:val="00906837"/>
    <w:rsid w:val="0092718C"/>
    <w:rsid w:val="00930746"/>
    <w:rsid w:val="009422F5"/>
    <w:rsid w:val="00950129"/>
    <w:rsid w:val="009705EC"/>
    <w:rsid w:val="00971EEC"/>
    <w:rsid w:val="00986B53"/>
    <w:rsid w:val="00997F9C"/>
    <w:rsid w:val="009A3231"/>
    <w:rsid w:val="009C395F"/>
    <w:rsid w:val="009E0CD8"/>
    <w:rsid w:val="00A01110"/>
    <w:rsid w:val="00A06A69"/>
    <w:rsid w:val="00A46C08"/>
    <w:rsid w:val="00A55F15"/>
    <w:rsid w:val="00A70AB4"/>
    <w:rsid w:val="00A81600"/>
    <w:rsid w:val="00A91164"/>
    <w:rsid w:val="00A92D73"/>
    <w:rsid w:val="00AA3827"/>
    <w:rsid w:val="00AC50FE"/>
    <w:rsid w:val="00AD0741"/>
    <w:rsid w:val="00AE0FEC"/>
    <w:rsid w:val="00AE3F1A"/>
    <w:rsid w:val="00AF4DA4"/>
    <w:rsid w:val="00B02A53"/>
    <w:rsid w:val="00B12303"/>
    <w:rsid w:val="00B27514"/>
    <w:rsid w:val="00B27982"/>
    <w:rsid w:val="00B44E68"/>
    <w:rsid w:val="00B567F1"/>
    <w:rsid w:val="00B6771E"/>
    <w:rsid w:val="00B74E78"/>
    <w:rsid w:val="00B94320"/>
    <w:rsid w:val="00BA11DE"/>
    <w:rsid w:val="00BC366F"/>
    <w:rsid w:val="00BF01C7"/>
    <w:rsid w:val="00C01FC6"/>
    <w:rsid w:val="00C30BAA"/>
    <w:rsid w:val="00C36F0D"/>
    <w:rsid w:val="00C3766F"/>
    <w:rsid w:val="00C43D60"/>
    <w:rsid w:val="00C45EBE"/>
    <w:rsid w:val="00C66A17"/>
    <w:rsid w:val="00C813A3"/>
    <w:rsid w:val="00C818DC"/>
    <w:rsid w:val="00C85ED1"/>
    <w:rsid w:val="00CA79FE"/>
    <w:rsid w:val="00CC49F2"/>
    <w:rsid w:val="00CC7B14"/>
    <w:rsid w:val="00CE22E8"/>
    <w:rsid w:val="00CF6D44"/>
    <w:rsid w:val="00D07C73"/>
    <w:rsid w:val="00D31CEF"/>
    <w:rsid w:val="00D32F03"/>
    <w:rsid w:val="00D43466"/>
    <w:rsid w:val="00D65E2F"/>
    <w:rsid w:val="00D737C1"/>
    <w:rsid w:val="00D74045"/>
    <w:rsid w:val="00DB3D47"/>
    <w:rsid w:val="00DD42A0"/>
    <w:rsid w:val="00DE164B"/>
    <w:rsid w:val="00DE4EC9"/>
    <w:rsid w:val="00DE7413"/>
    <w:rsid w:val="00E05F19"/>
    <w:rsid w:val="00E317CD"/>
    <w:rsid w:val="00E53658"/>
    <w:rsid w:val="00E973E6"/>
    <w:rsid w:val="00EB171D"/>
    <w:rsid w:val="00EB4976"/>
    <w:rsid w:val="00EC2A5C"/>
    <w:rsid w:val="00ED4839"/>
    <w:rsid w:val="00EE2EEA"/>
    <w:rsid w:val="00EF0BDA"/>
    <w:rsid w:val="00EF21AA"/>
    <w:rsid w:val="00EF53EB"/>
    <w:rsid w:val="00F04F98"/>
    <w:rsid w:val="00F21172"/>
    <w:rsid w:val="00F24D34"/>
    <w:rsid w:val="00F356C2"/>
    <w:rsid w:val="00F54970"/>
    <w:rsid w:val="00F65F81"/>
    <w:rsid w:val="00F8153A"/>
    <w:rsid w:val="00F82A79"/>
    <w:rsid w:val="00F916DC"/>
    <w:rsid w:val="00FA37B8"/>
    <w:rsid w:val="00FB69F2"/>
    <w:rsid w:val="00FC6020"/>
    <w:rsid w:val="00FD5104"/>
    <w:rsid w:val="00FE74D3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A416CE"/>
  <w15:docId w15:val="{9FA199DE-D781-4CFE-A94E-D8DCC5C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</TotalTime>
  <Pages>3</Pages>
  <Words>364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George Johnson</cp:lastModifiedBy>
  <cp:revision>2</cp:revision>
  <cp:lastPrinted>2013-09-25T17:36:00Z</cp:lastPrinted>
  <dcterms:created xsi:type="dcterms:W3CDTF">2017-05-19T23:25:00Z</dcterms:created>
  <dcterms:modified xsi:type="dcterms:W3CDTF">2017-05-19T23:25:00Z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